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19" w:rsidRDefault="00A54619" w:rsidP="00C357B1">
      <w:pPr>
        <w:pStyle w:val="Nzev"/>
      </w:pPr>
    </w:p>
    <w:p w:rsidR="00A54619" w:rsidRDefault="00A54619" w:rsidP="00C357B1">
      <w:pPr>
        <w:pStyle w:val="Nzev"/>
      </w:pPr>
    </w:p>
    <w:p w:rsidR="00A54619" w:rsidRDefault="00A54619" w:rsidP="00C357B1">
      <w:pPr>
        <w:pStyle w:val="Nzev"/>
      </w:pPr>
    </w:p>
    <w:p w:rsidR="00A54619" w:rsidRDefault="00A54619" w:rsidP="00C357B1">
      <w:pPr>
        <w:pStyle w:val="Nzev"/>
      </w:pPr>
    </w:p>
    <w:p w:rsidR="00C357B1" w:rsidRDefault="00C357B1" w:rsidP="00C357B1">
      <w:pPr>
        <w:pStyle w:val="Nzev"/>
      </w:pPr>
      <w:r>
        <w:t>„</w:t>
      </w:r>
      <w:r w:rsidR="00DB40BF">
        <w:t>MVN Polom – obnova rybníka</w:t>
      </w:r>
      <w:r>
        <w:t xml:space="preserve">“ </w:t>
      </w:r>
    </w:p>
    <w:p w:rsidR="00C357B1" w:rsidRDefault="00C357B1" w:rsidP="00C357B1">
      <w:pPr>
        <w:pStyle w:val="Nzev"/>
      </w:pPr>
    </w:p>
    <w:p w:rsidR="00C357B1" w:rsidRDefault="00C357B1" w:rsidP="00C357B1">
      <w:pPr>
        <w:autoSpaceDE w:val="0"/>
        <w:autoSpaceDN w:val="0"/>
        <w:adjustRightInd w:val="0"/>
        <w:spacing w:before="120"/>
        <w:rPr>
          <w:u w:val="single"/>
        </w:rPr>
      </w:pPr>
    </w:p>
    <w:p w:rsidR="00C357B1" w:rsidRDefault="00C357B1" w:rsidP="00530002">
      <w:pPr>
        <w:autoSpaceDE w:val="0"/>
        <w:autoSpaceDN w:val="0"/>
        <w:adjustRightInd w:val="0"/>
        <w:spacing w:before="120" w:line="360" w:lineRule="auto"/>
        <w:jc w:val="center"/>
        <w:rPr>
          <w:b/>
        </w:rPr>
      </w:pPr>
      <w:proofErr w:type="spellStart"/>
      <w:r>
        <w:rPr>
          <w:b/>
        </w:rPr>
        <w:t>zak.č</w:t>
      </w:r>
      <w:proofErr w:type="spellEnd"/>
      <w:r>
        <w:rPr>
          <w:b/>
        </w:rPr>
        <w:t xml:space="preserve">.: </w:t>
      </w:r>
      <w:r w:rsidR="00366A2D">
        <w:rPr>
          <w:b/>
        </w:rPr>
        <w:t>461/2024</w:t>
      </w:r>
    </w:p>
    <w:p w:rsidR="00C357B1" w:rsidRDefault="00C357B1" w:rsidP="00C357B1">
      <w:pPr>
        <w:autoSpaceDE w:val="0"/>
        <w:autoSpaceDN w:val="0"/>
        <w:adjustRightInd w:val="0"/>
        <w:spacing w:before="120" w:line="480" w:lineRule="auto"/>
        <w:rPr>
          <w:b/>
        </w:rPr>
      </w:pPr>
    </w:p>
    <w:p w:rsidR="00C357B1" w:rsidRDefault="00C357B1" w:rsidP="00C357B1">
      <w:pPr>
        <w:autoSpaceDE w:val="0"/>
        <w:autoSpaceDN w:val="0"/>
        <w:adjustRightInd w:val="0"/>
        <w:spacing w:before="120" w:line="480" w:lineRule="auto"/>
        <w:rPr>
          <w:b/>
        </w:rPr>
      </w:pPr>
    </w:p>
    <w:p w:rsidR="00C357B1" w:rsidRDefault="00C357B1" w:rsidP="00C357B1">
      <w:pPr>
        <w:pStyle w:val="Nadpis1"/>
        <w:numPr>
          <w:ilvl w:val="0"/>
          <w:numId w:val="1"/>
        </w:numPr>
        <w:rPr>
          <w:b/>
        </w:rPr>
      </w:pPr>
      <w:r>
        <w:rPr>
          <w:b/>
        </w:rPr>
        <w:t>PRŮVODNÍ ZPRÁVA</w:t>
      </w:r>
    </w:p>
    <w:p w:rsidR="00C357B1" w:rsidRDefault="00C357B1" w:rsidP="00C357B1"/>
    <w:p w:rsidR="00C357B1" w:rsidRDefault="00C357B1" w:rsidP="00C357B1"/>
    <w:p w:rsidR="00C357B1" w:rsidRDefault="00C357B1" w:rsidP="00C357B1"/>
    <w:p w:rsidR="00C357B1" w:rsidRPr="00F057B9" w:rsidRDefault="00C357B1" w:rsidP="00C357B1"/>
    <w:p w:rsidR="00C357B1" w:rsidRDefault="00C357B1" w:rsidP="00C357B1"/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</w:t>
      </w:r>
      <w:r w:rsidRPr="00F86267">
        <w:tab/>
        <w:t>Identifikační</w:t>
      </w:r>
      <w:proofErr w:type="gramEnd"/>
      <w:r w:rsidRPr="00F86267">
        <w:t xml:space="preserve"> údaje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A.1.1</w:t>
      </w:r>
      <w:proofErr w:type="gramEnd"/>
      <w:r w:rsidRPr="00F86267">
        <w:t>.</w:t>
      </w:r>
      <w:r w:rsidRPr="00F86267">
        <w:tab/>
        <w:t>Údaje o stavbě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A.1.2</w:t>
      </w:r>
      <w:proofErr w:type="gramEnd"/>
      <w:r w:rsidRPr="00F86267">
        <w:t>.</w:t>
      </w:r>
      <w:r w:rsidRPr="00F86267">
        <w:tab/>
        <w:t>Údaje o žadateli</w:t>
      </w:r>
    </w:p>
    <w:p w:rsidR="00C357B1" w:rsidRPr="00F86267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A.1.3</w:t>
      </w:r>
      <w:proofErr w:type="gramEnd"/>
      <w:r w:rsidRPr="00F86267">
        <w:tab/>
        <w:t>Údaje o zpracovateli dokumentace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A.2.</w:t>
      </w:r>
      <w:r w:rsidRPr="00F86267">
        <w:tab/>
        <w:t>Členění</w:t>
      </w:r>
      <w:proofErr w:type="gramEnd"/>
      <w:r w:rsidRPr="00F86267">
        <w:t xml:space="preserve"> stavby na objekty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A.3.</w:t>
      </w:r>
      <w:r w:rsidRPr="00F86267">
        <w:tab/>
        <w:t>Seznam</w:t>
      </w:r>
      <w:proofErr w:type="gramEnd"/>
      <w:r w:rsidRPr="00F86267">
        <w:t xml:space="preserve"> vstupních podkladů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806E62" w:rsidRDefault="00806E62" w:rsidP="00C357B1">
      <w:pPr>
        <w:pStyle w:val="Zhlav"/>
        <w:tabs>
          <w:tab w:val="clear" w:pos="4536"/>
          <w:tab w:val="clear" w:pos="9072"/>
        </w:tabs>
      </w:pPr>
    </w:p>
    <w:p w:rsidR="00A306C1" w:rsidRDefault="00A306C1" w:rsidP="00C357B1">
      <w:pPr>
        <w:pStyle w:val="Zhlav"/>
        <w:tabs>
          <w:tab w:val="clear" w:pos="4536"/>
          <w:tab w:val="clear" w:pos="9072"/>
        </w:tabs>
      </w:pPr>
    </w:p>
    <w:p w:rsidR="00A306C1" w:rsidRDefault="00A306C1" w:rsidP="00C357B1">
      <w:pPr>
        <w:pStyle w:val="Zhlav"/>
        <w:tabs>
          <w:tab w:val="clear" w:pos="4536"/>
          <w:tab w:val="clear" w:pos="9072"/>
        </w:tabs>
      </w:pPr>
    </w:p>
    <w:p w:rsidR="00806E62" w:rsidRDefault="00806E62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806E62" w:rsidRDefault="00806E62" w:rsidP="00C357B1">
      <w:pPr>
        <w:pStyle w:val="Zhlav"/>
        <w:tabs>
          <w:tab w:val="clear" w:pos="4536"/>
          <w:tab w:val="clear" w:pos="9072"/>
        </w:tabs>
      </w:pPr>
    </w:p>
    <w:p w:rsidR="00806E62" w:rsidRDefault="00806E62" w:rsidP="00C357B1">
      <w:pPr>
        <w:pStyle w:val="Zhlav"/>
        <w:tabs>
          <w:tab w:val="clear" w:pos="4536"/>
          <w:tab w:val="clear" w:pos="9072"/>
        </w:tabs>
      </w:pPr>
    </w:p>
    <w:p w:rsidR="00806E62" w:rsidRDefault="00806E62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Nadpis5"/>
        <w:spacing w:line="360" w:lineRule="auto"/>
        <w:rPr>
          <w:sz w:val="28"/>
        </w:rPr>
      </w:pPr>
      <w:proofErr w:type="gramStart"/>
      <w:r>
        <w:rPr>
          <w:sz w:val="28"/>
        </w:rPr>
        <w:t>A.1.</w:t>
      </w:r>
      <w:r>
        <w:rPr>
          <w:sz w:val="28"/>
        </w:rPr>
        <w:tab/>
        <w:t>Identifikační</w:t>
      </w:r>
      <w:proofErr w:type="gramEnd"/>
      <w:r>
        <w:rPr>
          <w:sz w:val="28"/>
        </w:rPr>
        <w:t xml:space="preserve"> údaje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A.1.1</w:t>
      </w:r>
      <w:proofErr w:type="gramEnd"/>
      <w:r>
        <w:rPr>
          <w:b/>
          <w:bCs/>
          <w:u w:val="single"/>
        </w:rPr>
        <w:t>.</w:t>
      </w:r>
      <w:r>
        <w:rPr>
          <w:b/>
          <w:bCs/>
          <w:u w:val="single"/>
        </w:rPr>
        <w:tab/>
        <w:t>Údaje o stavbě</w:t>
      </w:r>
    </w:p>
    <w:p w:rsidR="00824F5A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>Název stavby:</w:t>
      </w:r>
      <w:r>
        <w:tab/>
      </w:r>
      <w:r w:rsidR="00824F5A">
        <w:t>„</w:t>
      </w:r>
      <w:r w:rsidR="00DB40BF">
        <w:t>MVN Polom – obnova rybníka</w:t>
      </w:r>
      <w:r w:rsidR="00824F5A">
        <w:t>“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>Místo stavby:</w:t>
      </w:r>
      <w:r>
        <w:tab/>
      </w:r>
      <w:r w:rsidR="00DB40BF">
        <w:t>původní rybník v </w:t>
      </w:r>
      <w:proofErr w:type="gramStart"/>
      <w:r w:rsidR="00DB40BF">
        <w:t>k.</w:t>
      </w:r>
      <w:proofErr w:type="spellStart"/>
      <w:r w:rsidR="00DB40BF">
        <w:t>ú.Polom</w:t>
      </w:r>
      <w:proofErr w:type="spellEnd"/>
      <w:proofErr w:type="gramEnd"/>
    </w:p>
    <w:p w:rsidR="00C357B1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Předmět dokumentace: </w:t>
      </w:r>
      <w:r w:rsidR="00806E62">
        <w:t>obnova původního rybníka</w:t>
      </w:r>
      <w:r w:rsidR="006D2C0F">
        <w:t xml:space="preserve"> a souvisejících objektů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Stupeň dokumentace: </w:t>
      </w:r>
      <w:r w:rsidR="006E22CF">
        <w:t xml:space="preserve">dokumentace pro </w:t>
      </w:r>
      <w:r w:rsidR="00366A2D">
        <w:t>zadání stavby dokumentace provedení stavby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                                     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A.1.2</w:t>
      </w:r>
      <w:proofErr w:type="gramEnd"/>
      <w:r>
        <w:rPr>
          <w:b/>
          <w:bCs/>
          <w:u w:val="single"/>
        </w:rPr>
        <w:t>.</w:t>
      </w:r>
      <w:r>
        <w:rPr>
          <w:b/>
          <w:bCs/>
          <w:u w:val="single"/>
        </w:rPr>
        <w:tab/>
        <w:t>Údaje o stavebníkovi</w:t>
      </w:r>
    </w:p>
    <w:p w:rsidR="00806E62" w:rsidRDefault="00F86267" w:rsidP="00806E62">
      <w:pPr>
        <w:pStyle w:val="Zhlav"/>
        <w:tabs>
          <w:tab w:val="clear" w:pos="4536"/>
          <w:tab w:val="clear" w:pos="9072"/>
        </w:tabs>
      </w:pPr>
      <w:r>
        <w:tab/>
      </w:r>
      <w:r w:rsidR="00824F5A">
        <w:t xml:space="preserve">                                                                                                                                                                  </w:t>
      </w:r>
      <w:r w:rsidR="00806E62">
        <w:t>Stavebník:</w:t>
      </w:r>
      <w:r w:rsidR="00806E62">
        <w:tab/>
        <w:t>Povodí Vltavy, státní podnik</w:t>
      </w:r>
    </w:p>
    <w:p w:rsidR="00806E62" w:rsidRDefault="00806E62" w:rsidP="00806E62">
      <w:pPr>
        <w:pStyle w:val="Zhlav"/>
        <w:tabs>
          <w:tab w:val="clear" w:pos="4536"/>
          <w:tab w:val="clear" w:pos="9072"/>
        </w:tabs>
      </w:pPr>
      <w:r>
        <w:tab/>
      </w:r>
      <w:r>
        <w:tab/>
        <w:t>Holečkova 3178/8</w:t>
      </w:r>
    </w:p>
    <w:p w:rsidR="00806E62" w:rsidRDefault="00806E62" w:rsidP="00806E62">
      <w:pPr>
        <w:pStyle w:val="Zhlav"/>
        <w:tabs>
          <w:tab w:val="clear" w:pos="4536"/>
          <w:tab w:val="clear" w:pos="9072"/>
        </w:tabs>
      </w:pPr>
      <w:r>
        <w:tab/>
      </w:r>
      <w:r>
        <w:tab/>
        <w:t>150 00 Praha 5</w:t>
      </w:r>
    </w:p>
    <w:p w:rsidR="00806E62" w:rsidRDefault="00806E62" w:rsidP="00806E62">
      <w:pPr>
        <w:pStyle w:val="Zhlav"/>
        <w:tabs>
          <w:tab w:val="clear" w:pos="4536"/>
          <w:tab w:val="clear" w:pos="9072"/>
        </w:tabs>
      </w:pPr>
      <w:r>
        <w:tab/>
      </w:r>
      <w:r>
        <w:tab/>
        <w:t>IČO: 70889953</w:t>
      </w:r>
    </w:p>
    <w:p w:rsidR="00806E62" w:rsidRDefault="00806E62" w:rsidP="00806E62">
      <w:pPr>
        <w:pStyle w:val="Zhlav"/>
        <w:tabs>
          <w:tab w:val="clear" w:pos="4536"/>
          <w:tab w:val="clear" w:pos="9072"/>
        </w:tabs>
        <w:spacing w:line="360" w:lineRule="auto"/>
      </w:pPr>
      <w:r>
        <w:tab/>
      </w:r>
      <w:r>
        <w:tab/>
        <w:t>DIČ: CZ70889953</w:t>
      </w:r>
    </w:p>
    <w:p w:rsidR="00C357B1" w:rsidRDefault="00C357B1" w:rsidP="00806E62"/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A.1.3</w:t>
      </w:r>
      <w:proofErr w:type="gramEnd"/>
      <w:r>
        <w:rPr>
          <w:b/>
          <w:bCs/>
          <w:u w:val="single"/>
        </w:rPr>
        <w:tab/>
        <w:t>Údaje o zpracovateli dokumentace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>Zpracovatel:</w:t>
      </w:r>
      <w:r>
        <w:tab/>
      </w:r>
      <w:r>
        <w:tab/>
        <w:t>Ing. Milan Jícha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Opavská 1501/50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312 00 Plzeň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IČO: 44648146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ab/>
      </w:r>
      <w:r>
        <w:tab/>
      </w:r>
      <w:r>
        <w:tab/>
        <w:t>DIČ: CZ6002101369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 xml:space="preserve">Hlavní projektant: </w:t>
      </w:r>
      <w:r>
        <w:tab/>
        <w:t>Ing. Milan Jícha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Opavská 1501/50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312 00 Plzeň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ab/>
      </w:r>
      <w:r>
        <w:tab/>
      </w:r>
      <w:r>
        <w:tab/>
        <w:t>Zapsaný u ČKAIT pod číslem autorizace 0200455</w:t>
      </w:r>
    </w:p>
    <w:p w:rsidR="00CC7FC4" w:rsidRDefault="00CC7FC4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>Spolupráce:</w:t>
      </w:r>
    </w:p>
    <w:p w:rsidR="00CC7FC4" w:rsidRDefault="00E64B3A" w:rsidP="00CC7FC4">
      <w:r>
        <w:t xml:space="preserve">Geodetické práce: </w:t>
      </w:r>
      <w:r w:rsidR="00CC7FC4">
        <w:t xml:space="preserve">Václav </w:t>
      </w:r>
      <w:proofErr w:type="spellStart"/>
      <w:r w:rsidR="00CC7FC4">
        <w:t>Mazín</w:t>
      </w:r>
      <w:proofErr w:type="spellEnd"/>
      <w:r w:rsidR="00CC7FC4">
        <w:t xml:space="preserve"> – </w:t>
      </w:r>
      <w:proofErr w:type="spellStart"/>
      <w:r w:rsidR="00CC7FC4">
        <w:t>Geoma</w:t>
      </w:r>
      <w:proofErr w:type="spellEnd"/>
      <w:r w:rsidR="00CC7FC4">
        <w:t xml:space="preserve">           </w:t>
      </w:r>
    </w:p>
    <w:p w:rsidR="00CC7FC4" w:rsidRDefault="00CC7FC4" w:rsidP="00CC7FC4">
      <w:r>
        <w:t xml:space="preserve">  </w:t>
      </w:r>
      <w:r w:rsidR="00E64B3A">
        <w:t xml:space="preserve">                            </w:t>
      </w:r>
      <w:proofErr w:type="spellStart"/>
      <w:r>
        <w:t>Čižice</w:t>
      </w:r>
      <w:proofErr w:type="spellEnd"/>
      <w:r>
        <w:t xml:space="preserve"> 130                                                             </w:t>
      </w:r>
    </w:p>
    <w:p w:rsidR="00E64B3A" w:rsidRDefault="00CC7FC4" w:rsidP="00CC7FC4">
      <w:r>
        <w:t xml:space="preserve">      </w:t>
      </w:r>
      <w:r w:rsidR="00E64B3A">
        <w:t xml:space="preserve">                        </w:t>
      </w:r>
      <w:r>
        <w:t>IČO:</w:t>
      </w:r>
      <w:r w:rsidR="00E64B3A">
        <w:t xml:space="preserve"> </w:t>
      </w:r>
      <w:r>
        <w:t>61141844</w:t>
      </w:r>
    </w:p>
    <w:p w:rsidR="00E64B3A" w:rsidRDefault="00E64B3A" w:rsidP="00CC7FC4">
      <w:r>
        <w:t xml:space="preserve">                              DIČ: 511209228</w:t>
      </w:r>
      <w:r w:rsidR="00CC7FC4">
        <w:t xml:space="preserve"> </w:t>
      </w:r>
    </w:p>
    <w:p w:rsidR="00A306C1" w:rsidRDefault="00A306C1" w:rsidP="00CC7FC4"/>
    <w:p w:rsidR="006E22CF" w:rsidRDefault="006E22CF" w:rsidP="00CC7FC4"/>
    <w:p w:rsidR="006E22CF" w:rsidRPr="00CA68B6" w:rsidRDefault="006E22CF" w:rsidP="006E22CF">
      <w:pPr>
        <w:pStyle w:val="Zhlav"/>
        <w:tabs>
          <w:tab w:val="clear" w:pos="4536"/>
          <w:tab w:val="clear" w:pos="9072"/>
        </w:tabs>
      </w:pPr>
      <w:r>
        <w:t xml:space="preserve"> Inženýrsko-geologický průzkum: </w:t>
      </w:r>
      <w:proofErr w:type="spellStart"/>
      <w:proofErr w:type="gramStart"/>
      <w:r>
        <w:t>Mgr.Václav</w:t>
      </w:r>
      <w:proofErr w:type="spellEnd"/>
      <w:proofErr w:type="gramEnd"/>
      <w:r>
        <w:t xml:space="preserve"> Rýdl</w:t>
      </w:r>
    </w:p>
    <w:p w:rsidR="006E22CF" w:rsidRDefault="006E22CF" w:rsidP="006E22CF">
      <w:pPr>
        <w:pStyle w:val="Zhlav"/>
        <w:tabs>
          <w:tab w:val="clear" w:pos="4536"/>
          <w:tab w:val="clear" w:pos="9072"/>
        </w:tabs>
      </w:pPr>
      <w:r w:rsidRPr="00CA68B6">
        <w:tab/>
      </w:r>
      <w:r w:rsidRPr="00CA68B6">
        <w:tab/>
      </w:r>
      <w:r w:rsidRPr="00CA68B6">
        <w:tab/>
      </w:r>
      <w:r>
        <w:t xml:space="preserve">                    </w:t>
      </w:r>
      <w:proofErr w:type="spellStart"/>
      <w:r>
        <w:t>Rybnice</w:t>
      </w:r>
      <w:proofErr w:type="spellEnd"/>
      <w:r>
        <w:t xml:space="preserve"> 160</w:t>
      </w:r>
    </w:p>
    <w:p w:rsidR="006E22CF" w:rsidRPr="00CA68B6" w:rsidRDefault="006E22CF" w:rsidP="006E22CF">
      <w:pPr>
        <w:pStyle w:val="Zhlav"/>
        <w:tabs>
          <w:tab w:val="clear" w:pos="4536"/>
          <w:tab w:val="clear" w:pos="9072"/>
        </w:tabs>
      </w:pPr>
      <w:r>
        <w:t xml:space="preserve">                                   </w:t>
      </w:r>
      <w:r w:rsidRPr="00CA68B6">
        <w:t xml:space="preserve"> </w:t>
      </w:r>
      <w:r>
        <w:t xml:space="preserve">                  </w:t>
      </w:r>
      <w:r w:rsidR="00A306C1">
        <w:t xml:space="preserve"> </w:t>
      </w:r>
      <w:r>
        <w:t xml:space="preserve">331 51 </w:t>
      </w:r>
      <w:proofErr w:type="spellStart"/>
      <w:r>
        <w:t>Kaznějov</w:t>
      </w:r>
      <w:proofErr w:type="spellEnd"/>
    </w:p>
    <w:p w:rsidR="006E22CF" w:rsidRDefault="006E22CF" w:rsidP="006E22CF">
      <w:pPr>
        <w:pStyle w:val="Zhlav"/>
        <w:tabs>
          <w:tab w:val="clear" w:pos="4536"/>
          <w:tab w:val="clear" w:pos="9072"/>
        </w:tabs>
      </w:pPr>
      <w:r>
        <w:t xml:space="preserve">                                                       IČO: 06948374 </w:t>
      </w:r>
    </w:p>
    <w:p w:rsidR="006E22CF" w:rsidRDefault="006E22CF" w:rsidP="006E22CF">
      <w:pPr>
        <w:pStyle w:val="Zhlav"/>
        <w:tabs>
          <w:tab w:val="clear" w:pos="4536"/>
          <w:tab w:val="clear" w:pos="9072"/>
        </w:tabs>
      </w:pPr>
      <w:r>
        <w:t xml:space="preserve">                                                       DIČ: CZ6701060267</w:t>
      </w:r>
    </w:p>
    <w:p w:rsidR="00CC7FC4" w:rsidRDefault="00CC7FC4" w:rsidP="00CC7FC4">
      <w:r>
        <w:t xml:space="preserve">                                                          </w:t>
      </w:r>
    </w:p>
    <w:p w:rsidR="00E95D11" w:rsidRDefault="00E95D11" w:rsidP="00CC7FC4"/>
    <w:p w:rsidR="00E95D11" w:rsidRDefault="00E95D11" w:rsidP="00CC7FC4"/>
    <w:p w:rsidR="00E95D11" w:rsidRDefault="00E95D11" w:rsidP="00CC7FC4"/>
    <w:p w:rsidR="00E95D11" w:rsidRDefault="00E95D11" w:rsidP="00CC7FC4"/>
    <w:p w:rsidR="00806E62" w:rsidRDefault="00806E62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Nadpis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530"/>
        </w:tabs>
        <w:spacing w:line="360" w:lineRule="auto"/>
        <w:rPr>
          <w:sz w:val="28"/>
        </w:rPr>
      </w:pPr>
      <w:proofErr w:type="gramStart"/>
      <w:r>
        <w:rPr>
          <w:sz w:val="28"/>
        </w:rPr>
        <w:t>A.2.</w:t>
      </w:r>
      <w:r>
        <w:rPr>
          <w:sz w:val="28"/>
        </w:rPr>
        <w:tab/>
        <w:t>Seznam</w:t>
      </w:r>
      <w:proofErr w:type="gramEnd"/>
      <w:r>
        <w:rPr>
          <w:sz w:val="28"/>
        </w:rPr>
        <w:t xml:space="preserve"> vstupních podkladů</w:t>
      </w:r>
    </w:p>
    <w:p w:rsidR="00C357B1" w:rsidRDefault="00C357B1" w:rsidP="00C357B1">
      <w:pPr>
        <w:spacing w:line="360" w:lineRule="auto"/>
      </w:pPr>
      <w:r>
        <w:t>- vodohospodářská mapa 1 : 50 000</w:t>
      </w:r>
    </w:p>
    <w:p w:rsidR="00C357B1" w:rsidRDefault="00C357B1" w:rsidP="00C357B1">
      <w:pPr>
        <w:spacing w:line="360" w:lineRule="auto"/>
      </w:pPr>
      <w:r>
        <w:t>- přehledná mapa 1 : 10 000</w:t>
      </w:r>
    </w:p>
    <w:p w:rsidR="00C357B1" w:rsidRDefault="00C357B1" w:rsidP="00C357B1">
      <w:pPr>
        <w:spacing w:line="360" w:lineRule="auto"/>
      </w:pPr>
      <w:r>
        <w:t>- katastrální mapa 1 : 1 000</w:t>
      </w:r>
    </w:p>
    <w:p w:rsidR="00C357B1" w:rsidRDefault="00C357B1" w:rsidP="00C357B1">
      <w:pPr>
        <w:spacing w:line="360" w:lineRule="auto"/>
      </w:pPr>
      <w:r>
        <w:t>- výběr staveniště</w:t>
      </w:r>
    </w:p>
    <w:p w:rsidR="00B25AA7" w:rsidRDefault="00B25AA7" w:rsidP="00C357B1">
      <w:pPr>
        <w:spacing w:line="360" w:lineRule="auto"/>
      </w:pPr>
      <w:r>
        <w:t>- údaje ČHMÚ</w:t>
      </w:r>
    </w:p>
    <w:p w:rsidR="00C357B1" w:rsidRDefault="00C357B1" w:rsidP="00C357B1">
      <w:pPr>
        <w:spacing w:line="360" w:lineRule="auto"/>
      </w:pPr>
      <w:r>
        <w:t>- konzultace s investorem</w:t>
      </w:r>
    </w:p>
    <w:p w:rsidR="00C357B1" w:rsidRDefault="00C357B1" w:rsidP="00C357B1">
      <w:pPr>
        <w:spacing w:line="360" w:lineRule="auto"/>
      </w:pPr>
      <w:r>
        <w:t>- informace o vybraných parcelách</w:t>
      </w:r>
    </w:p>
    <w:p w:rsidR="00C357B1" w:rsidRDefault="00C357B1" w:rsidP="00C357B1">
      <w:pPr>
        <w:spacing w:line="360" w:lineRule="auto"/>
      </w:pPr>
      <w:r>
        <w:t>- zaměření lokality</w:t>
      </w:r>
      <w:r w:rsidR="00F86267">
        <w:t xml:space="preserve"> </w:t>
      </w:r>
      <w:r>
        <w:t xml:space="preserve">(V. </w:t>
      </w:r>
      <w:proofErr w:type="spellStart"/>
      <w:r w:rsidR="00F86267">
        <w:t>Mazín</w:t>
      </w:r>
      <w:proofErr w:type="spellEnd"/>
      <w:r>
        <w:t xml:space="preserve">, </w:t>
      </w:r>
      <w:r w:rsidR="00806E62">
        <w:t>05/2021</w:t>
      </w:r>
      <w:r>
        <w:t>)</w:t>
      </w:r>
    </w:p>
    <w:p w:rsidR="00C357B1" w:rsidRDefault="00C357B1" w:rsidP="00C357B1">
      <w:pPr>
        <w:spacing w:line="360" w:lineRule="auto"/>
      </w:pPr>
      <w:r>
        <w:t>- průzkum sítí</w:t>
      </w:r>
    </w:p>
    <w:p w:rsidR="00C357B1" w:rsidRDefault="00C357B1" w:rsidP="00C357B1">
      <w:pPr>
        <w:spacing w:line="360" w:lineRule="auto"/>
      </w:pPr>
      <w:r>
        <w:t>- fotodokumentace</w:t>
      </w:r>
    </w:p>
    <w:p w:rsidR="00B155FE" w:rsidRDefault="00B155FE" w:rsidP="00B155FE">
      <w:pPr>
        <w:spacing w:line="360" w:lineRule="auto"/>
      </w:pPr>
      <w:r>
        <w:t xml:space="preserve">- „Zpráva o Inženýrsko-geologickém průzkumu pro rekonstrukci přelivu </w:t>
      </w:r>
      <w:proofErr w:type="spellStart"/>
      <w:r>
        <w:t>Vícenického</w:t>
      </w:r>
      <w:proofErr w:type="spellEnd"/>
      <w:r>
        <w:t xml:space="preserve"> </w:t>
      </w:r>
    </w:p>
    <w:p w:rsidR="00B155FE" w:rsidRDefault="00B155FE" w:rsidP="00B155FE">
      <w:pPr>
        <w:spacing w:line="360" w:lineRule="auto"/>
      </w:pPr>
      <w:r>
        <w:t xml:space="preserve">    rybníka“ (</w:t>
      </w:r>
      <w:proofErr w:type="spellStart"/>
      <w:proofErr w:type="gramStart"/>
      <w:r>
        <w:t>Mgr.V.Rýdl</w:t>
      </w:r>
      <w:proofErr w:type="spellEnd"/>
      <w:proofErr w:type="gramEnd"/>
      <w:r>
        <w:t>,</w:t>
      </w:r>
      <w:r w:rsidR="006420C6">
        <w:t>05/2022</w:t>
      </w:r>
      <w:r>
        <w:t>)</w:t>
      </w:r>
    </w:p>
    <w:p w:rsidR="00530002" w:rsidRDefault="00530002" w:rsidP="00C357B1">
      <w:pPr>
        <w:spacing w:line="360" w:lineRule="auto"/>
      </w:pPr>
      <w:r>
        <w:t xml:space="preserve">- Územní rozhodnutí </w:t>
      </w:r>
      <w:proofErr w:type="spellStart"/>
      <w:proofErr w:type="gramStart"/>
      <w:r>
        <w:t>č.j.</w:t>
      </w:r>
      <w:proofErr w:type="gramEnd"/>
      <w:r>
        <w:t>MUBO</w:t>
      </w:r>
      <w:proofErr w:type="spellEnd"/>
      <w:r>
        <w:t xml:space="preserve">/4985/2022 „MVN Polom-obnova rybníka </w:t>
      </w:r>
      <w:proofErr w:type="spellStart"/>
      <w:r>
        <w:t>Bochov</w:t>
      </w:r>
      <w:proofErr w:type="spellEnd"/>
      <w:r>
        <w:t xml:space="preserve">, Polom“    </w:t>
      </w:r>
    </w:p>
    <w:p w:rsidR="00366A2D" w:rsidRDefault="00530002" w:rsidP="00C357B1">
      <w:pPr>
        <w:spacing w:line="360" w:lineRule="auto"/>
      </w:pPr>
      <w:r>
        <w:t xml:space="preserve">   (</w:t>
      </w:r>
      <w:proofErr w:type="spellStart"/>
      <w:r>
        <w:t>MěÚ</w:t>
      </w:r>
      <w:proofErr w:type="spellEnd"/>
      <w:r>
        <w:t xml:space="preserve"> </w:t>
      </w:r>
      <w:proofErr w:type="spellStart"/>
      <w:r>
        <w:t>Bochov</w:t>
      </w:r>
      <w:proofErr w:type="spellEnd"/>
      <w:r>
        <w:t>,03/2023)</w:t>
      </w:r>
    </w:p>
    <w:p w:rsidR="00366A2D" w:rsidRDefault="00530002" w:rsidP="00366A2D">
      <w:pPr>
        <w:spacing w:line="360" w:lineRule="auto"/>
      </w:pPr>
      <w:r>
        <w:t xml:space="preserve"> </w:t>
      </w:r>
      <w:r w:rsidR="00366A2D">
        <w:t xml:space="preserve">-Rozhodnutím o povolení k nakládání s vodami a ke stavbě vodního díla </w:t>
      </w:r>
      <w:proofErr w:type="gramStart"/>
      <w:r w:rsidR="00366A2D">
        <w:t>č.j.</w:t>
      </w:r>
      <w:proofErr w:type="gramEnd"/>
      <w:r w:rsidR="00366A2D">
        <w:t xml:space="preserve">15400/SÚ/23     </w:t>
      </w:r>
    </w:p>
    <w:p w:rsidR="00366A2D" w:rsidRDefault="00366A2D" w:rsidP="00366A2D">
      <w:pPr>
        <w:spacing w:line="360" w:lineRule="auto"/>
      </w:pPr>
      <w:r>
        <w:t xml:space="preserve">   (Magistrát Karlovy Vary,12/2023).</w:t>
      </w:r>
    </w:p>
    <w:p w:rsidR="00B155FE" w:rsidRDefault="00B155FE" w:rsidP="00C357B1">
      <w:pPr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Nadpis6"/>
        <w:spacing w:before="0"/>
        <w:rPr>
          <w:sz w:val="28"/>
        </w:rPr>
      </w:pPr>
      <w:proofErr w:type="gramStart"/>
      <w:r>
        <w:rPr>
          <w:sz w:val="28"/>
        </w:rPr>
        <w:t>A.3</w:t>
      </w:r>
      <w:r>
        <w:rPr>
          <w:sz w:val="28"/>
        </w:rPr>
        <w:tab/>
        <w:t>Členění</w:t>
      </w:r>
      <w:proofErr w:type="gramEnd"/>
      <w:r>
        <w:rPr>
          <w:sz w:val="28"/>
        </w:rPr>
        <w:t xml:space="preserve"> stavby na objekty</w:t>
      </w:r>
    </w:p>
    <w:p w:rsidR="00C357B1" w:rsidRDefault="00C357B1" w:rsidP="00C357B1">
      <w:pPr>
        <w:pStyle w:val="Zkladntext"/>
        <w:autoSpaceDE/>
        <w:autoSpaceDN/>
        <w:adjustRightInd/>
        <w:spacing w:before="0" w:line="480" w:lineRule="auto"/>
      </w:pPr>
      <w:r>
        <w:t xml:space="preserve">Stavba bude členěna na </w:t>
      </w:r>
      <w:r w:rsidR="002F59E6">
        <w:t>5</w:t>
      </w:r>
      <w:r>
        <w:t xml:space="preserve"> stavební</w:t>
      </w:r>
      <w:r w:rsidR="002F59E6">
        <w:t>ch</w:t>
      </w:r>
      <w:r>
        <w:t xml:space="preserve"> objekt</w:t>
      </w:r>
      <w:r w:rsidR="002F59E6">
        <w:t>ů</w:t>
      </w:r>
      <w:r>
        <w:t>.</w:t>
      </w:r>
    </w:p>
    <w:p w:rsidR="00C357B1" w:rsidRDefault="00C357B1" w:rsidP="00C357B1">
      <w:pPr>
        <w:spacing w:line="360" w:lineRule="auto"/>
        <w:jc w:val="both"/>
      </w:pPr>
      <w:r>
        <w:t xml:space="preserve">SO-1   </w:t>
      </w:r>
      <w:r w:rsidR="00806E62">
        <w:t>Obnova rybníka</w:t>
      </w:r>
    </w:p>
    <w:p w:rsidR="00C357B1" w:rsidRDefault="00C357B1" w:rsidP="00C357B1">
      <w:pPr>
        <w:spacing w:line="360" w:lineRule="auto"/>
        <w:jc w:val="both"/>
      </w:pPr>
      <w:r>
        <w:t xml:space="preserve">SO-2   </w:t>
      </w:r>
      <w:r w:rsidR="008F5A07">
        <w:t>Napouštěcí potrubí</w:t>
      </w:r>
      <w:r w:rsidR="00E32DF0">
        <w:t xml:space="preserve"> </w:t>
      </w:r>
      <w:r w:rsidR="008F5A07">
        <w:t>+</w:t>
      </w:r>
      <w:r w:rsidR="00E32DF0">
        <w:t xml:space="preserve"> </w:t>
      </w:r>
      <w:r w:rsidR="008F5A07">
        <w:t>napouštěcí objekt v korytě toku</w:t>
      </w:r>
    </w:p>
    <w:p w:rsidR="006D1918" w:rsidRDefault="006D1918" w:rsidP="00C357B1">
      <w:pPr>
        <w:spacing w:line="360" w:lineRule="auto"/>
        <w:jc w:val="both"/>
      </w:pPr>
      <w:r>
        <w:t xml:space="preserve">SO-3   </w:t>
      </w:r>
      <w:r w:rsidR="00E32DF0">
        <w:t>Požerák + odtokové potrubí</w:t>
      </w:r>
    </w:p>
    <w:p w:rsidR="00E32DF0" w:rsidRDefault="00E32DF0" w:rsidP="00C357B1">
      <w:pPr>
        <w:spacing w:line="360" w:lineRule="auto"/>
        <w:jc w:val="both"/>
      </w:pPr>
      <w:r>
        <w:t>SO-4   Oprava přístupové komunikace</w:t>
      </w:r>
    </w:p>
    <w:p w:rsidR="00530002" w:rsidRDefault="00530002" w:rsidP="00C357B1">
      <w:pPr>
        <w:spacing w:line="360" w:lineRule="auto"/>
        <w:jc w:val="both"/>
      </w:pPr>
      <w:r>
        <w:t>SO-5   Výsadba</w:t>
      </w:r>
    </w:p>
    <w:sectPr w:rsidR="00530002" w:rsidSect="00254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F4" w:rsidRDefault="006C41F4" w:rsidP="00891F80">
      <w:r>
        <w:separator/>
      </w:r>
    </w:p>
  </w:endnote>
  <w:endnote w:type="continuationSeparator" w:id="0">
    <w:p w:rsidR="006C41F4" w:rsidRDefault="006C41F4" w:rsidP="00891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F4" w:rsidRDefault="006C41F4" w:rsidP="00891F80">
      <w:r>
        <w:separator/>
      </w:r>
    </w:p>
  </w:footnote>
  <w:footnote w:type="continuationSeparator" w:id="0">
    <w:p w:rsidR="006C41F4" w:rsidRDefault="006C41F4" w:rsidP="00891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54455"/>
      <w:docPartObj>
        <w:docPartGallery w:val="Page Numbers (Top of Page)"/>
        <w:docPartUnique/>
      </w:docPartObj>
    </w:sdtPr>
    <w:sdtContent>
      <w:p w:rsidR="00E75E23" w:rsidRDefault="006B5070">
        <w:pPr>
          <w:pStyle w:val="Zhlav"/>
          <w:jc w:val="center"/>
        </w:pPr>
        <w:fldSimple w:instr=" PAGE   \* MERGEFORMAT ">
          <w:r w:rsidR="00366A2D">
            <w:rPr>
              <w:noProof/>
            </w:rPr>
            <w:t>3</w:t>
          </w:r>
        </w:fldSimple>
      </w:p>
    </w:sdtContent>
  </w:sdt>
  <w:p w:rsidR="00E75E23" w:rsidRDefault="00E75E2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F1B3E"/>
    <w:multiLevelType w:val="hybridMultilevel"/>
    <w:tmpl w:val="3E18B08E"/>
    <w:lvl w:ilvl="0" w:tplc="4D46DCC6">
      <w:start w:val="1"/>
      <w:numFmt w:val="upperLetter"/>
      <w:lvlText w:val="%1."/>
      <w:lvlJc w:val="left"/>
      <w:pPr>
        <w:ind w:left="810" w:hanging="45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B1"/>
    <w:rsid w:val="0003454C"/>
    <w:rsid w:val="00077787"/>
    <w:rsid w:val="000D1359"/>
    <w:rsid w:val="000D4D6F"/>
    <w:rsid w:val="001E72CB"/>
    <w:rsid w:val="00254D76"/>
    <w:rsid w:val="00286361"/>
    <w:rsid w:val="00296F1F"/>
    <w:rsid w:val="002B3643"/>
    <w:rsid w:val="002D5F6D"/>
    <w:rsid w:val="002F59E6"/>
    <w:rsid w:val="00326644"/>
    <w:rsid w:val="003433E2"/>
    <w:rsid w:val="00366A2D"/>
    <w:rsid w:val="00396EC0"/>
    <w:rsid w:val="003B610E"/>
    <w:rsid w:val="003C57F5"/>
    <w:rsid w:val="003E5F79"/>
    <w:rsid w:val="003F70EF"/>
    <w:rsid w:val="00427DCE"/>
    <w:rsid w:val="0044181B"/>
    <w:rsid w:val="00490EB1"/>
    <w:rsid w:val="0052528B"/>
    <w:rsid w:val="00525C44"/>
    <w:rsid w:val="00530002"/>
    <w:rsid w:val="00541429"/>
    <w:rsid w:val="0054595D"/>
    <w:rsid w:val="0055157D"/>
    <w:rsid w:val="005A478A"/>
    <w:rsid w:val="005D1FF0"/>
    <w:rsid w:val="005E4596"/>
    <w:rsid w:val="006420C6"/>
    <w:rsid w:val="006618BB"/>
    <w:rsid w:val="006636D9"/>
    <w:rsid w:val="006A7FA9"/>
    <w:rsid w:val="006B5070"/>
    <w:rsid w:val="006C0BC3"/>
    <w:rsid w:val="006C41F4"/>
    <w:rsid w:val="006D1918"/>
    <w:rsid w:val="006D2765"/>
    <w:rsid w:val="006D2C0F"/>
    <w:rsid w:val="006E22CF"/>
    <w:rsid w:val="00706487"/>
    <w:rsid w:val="00771E82"/>
    <w:rsid w:val="007C26BE"/>
    <w:rsid w:val="007D010E"/>
    <w:rsid w:val="00806E62"/>
    <w:rsid w:val="00824F5A"/>
    <w:rsid w:val="00891F80"/>
    <w:rsid w:val="008C78FC"/>
    <w:rsid w:val="008F5A07"/>
    <w:rsid w:val="00905706"/>
    <w:rsid w:val="00935461"/>
    <w:rsid w:val="009477A4"/>
    <w:rsid w:val="00955B64"/>
    <w:rsid w:val="00991AC2"/>
    <w:rsid w:val="009B612C"/>
    <w:rsid w:val="009B678C"/>
    <w:rsid w:val="00A306C1"/>
    <w:rsid w:val="00A54619"/>
    <w:rsid w:val="00A652AB"/>
    <w:rsid w:val="00A93897"/>
    <w:rsid w:val="00AB3BE6"/>
    <w:rsid w:val="00AC39DA"/>
    <w:rsid w:val="00B155FE"/>
    <w:rsid w:val="00B25AA7"/>
    <w:rsid w:val="00B3305A"/>
    <w:rsid w:val="00B577DE"/>
    <w:rsid w:val="00B9723A"/>
    <w:rsid w:val="00C17AE8"/>
    <w:rsid w:val="00C357B1"/>
    <w:rsid w:val="00CA68B6"/>
    <w:rsid w:val="00CC2D82"/>
    <w:rsid w:val="00CC652D"/>
    <w:rsid w:val="00CC7FC4"/>
    <w:rsid w:val="00CF3A67"/>
    <w:rsid w:val="00D01300"/>
    <w:rsid w:val="00D456E3"/>
    <w:rsid w:val="00D97356"/>
    <w:rsid w:val="00DB0299"/>
    <w:rsid w:val="00DB40BF"/>
    <w:rsid w:val="00DF27ED"/>
    <w:rsid w:val="00E23B54"/>
    <w:rsid w:val="00E32DF0"/>
    <w:rsid w:val="00E64B3A"/>
    <w:rsid w:val="00E75E23"/>
    <w:rsid w:val="00E95D11"/>
    <w:rsid w:val="00EC56DB"/>
    <w:rsid w:val="00F4458E"/>
    <w:rsid w:val="00F86267"/>
    <w:rsid w:val="00F95BCC"/>
    <w:rsid w:val="00FA538A"/>
    <w:rsid w:val="00FC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57B1"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68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qFormat/>
    <w:rsid w:val="00C357B1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C357B1"/>
    <w:pPr>
      <w:keepNext/>
      <w:spacing w:before="120" w:line="360" w:lineRule="auto"/>
      <w:jc w:val="both"/>
      <w:outlineLvl w:val="5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57B1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357B1"/>
    <w:pPr>
      <w:autoSpaceDE w:val="0"/>
      <w:autoSpaceDN w:val="0"/>
      <w:adjustRightInd w:val="0"/>
      <w:spacing w:before="120"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C357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C357B1"/>
    <w:pPr>
      <w:autoSpaceDE w:val="0"/>
      <w:autoSpaceDN w:val="0"/>
      <w:adjustRightInd w:val="0"/>
      <w:spacing w:before="120"/>
      <w:jc w:val="center"/>
    </w:pPr>
    <w:rPr>
      <w:b/>
      <w:sz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357B1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paragraph" w:customStyle="1" w:styleId="BodyText21">
    <w:name w:val="Body Text 21"/>
    <w:basedOn w:val="Normln"/>
    <w:rsid w:val="00C357B1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891F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91F8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6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6</cp:revision>
  <dcterms:created xsi:type="dcterms:W3CDTF">2023-10-22T16:44:00Z</dcterms:created>
  <dcterms:modified xsi:type="dcterms:W3CDTF">2024-08-14T20:11:00Z</dcterms:modified>
</cp:coreProperties>
</file>